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3B1" w:rsidRPr="007F23B1" w:rsidRDefault="007F23B1" w:rsidP="00965DA4">
      <w:pPr>
        <w:jc w:val="center"/>
        <w:rPr>
          <w:rFonts w:ascii="Calibri" w:eastAsiaTheme="majorEastAsia" w:hAnsi="Calibri" w:cstheme="majorBidi"/>
          <w:spacing w:val="5"/>
          <w:kern w:val="28"/>
          <w:sz w:val="28"/>
          <w:szCs w:val="28"/>
          <w:lang w:eastAsia="da-DK"/>
        </w:rPr>
      </w:pPr>
      <w:r w:rsidRPr="007F23B1">
        <w:rPr>
          <w:rFonts w:ascii="Calibri" w:eastAsiaTheme="majorEastAsia" w:hAnsi="Calibri" w:cstheme="majorBidi"/>
          <w:spacing w:val="5"/>
          <w:kern w:val="28"/>
          <w:sz w:val="28"/>
          <w:szCs w:val="28"/>
          <w:lang w:eastAsia="da-DK"/>
        </w:rPr>
        <w:t>Avleiddar uppgávur frá rundskrivinum, sum er farið til hoyringar 12.01.18</w:t>
      </w:r>
    </w:p>
    <w:p w:rsidR="00965DA4" w:rsidRDefault="00965DA4" w:rsidP="007F23B1">
      <w:pPr>
        <w:spacing w:after="160" w:line="259" w:lineRule="auto"/>
        <w:rPr>
          <w:b/>
        </w:rPr>
      </w:pPr>
    </w:p>
    <w:p w:rsidR="007F23B1" w:rsidRPr="007F23B1" w:rsidRDefault="007F23B1" w:rsidP="007F23B1">
      <w:pPr>
        <w:spacing w:after="160" w:line="259" w:lineRule="auto"/>
        <w:rPr>
          <w:b/>
        </w:rPr>
      </w:pPr>
      <w:r w:rsidRPr="007F23B1">
        <w:rPr>
          <w:b/>
        </w:rPr>
        <w:t>FMR</w:t>
      </w:r>
    </w:p>
    <w:p w:rsidR="007F23B1" w:rsidRPr="007F23B1" w:rsidRDefault="007F23B1" w:rsidP="007F23B1">
      <w:pPr>
        <w:numPr>
          <w:ilvl w:val="0"/>
          <w:numId w:val="10"/>
        </w:numPr>
        <w:spacing w:after="160" w:line="259" w:lineRule="auto"/>
        <w:contextualSpacing/>
      </w:pPr>
      <w:r w:rsidRPr="007F23B1">
        <w:t xml:space="preserve">Góðkenna loysnir, har upplýsingar verða goymdar aðrastaðni enn í Føroyum, og hetta uppfyllir lóggávuna annars, og treytirnar annars eru uppfyltar </w:t>
      </w:r>
    </w:p>
    <w:p w:rsidR="007F23B1" w:rsidRPr="007F23B1" w:rsidRDefault="007F23B1" w:rsidP="007F23B1">
      <w:pPr>
        <w:numPr>
          <w:ilvl w:val="0"/>
          <w:numId w:val="10"/>
        </w:numPr>
        <w:autoSpaceDE w:val="0"/>
        <w:autoSpaceDN w:val="0"/>
        <w:adjustRightInd w:val="0"/>
        <w:spacing w:after="160" w:line="240" w:lineRule="auto"/>
        <w:contextualSpacing/>
      </w:pPr>
      <w:r w:rsidRPr="007F23B1">
        <w:t>Góðkenna loysnir, har upplýsingar verða goymdar aðrastaðni enn í Landsneti og/ella ikki brúka teldupostskipanina á Landsneti</w:t>
      </w:r>
    </w:p>
    <w:p w:rsidR="007F23B1" w:rsidRDefault="007F23B1" w:rsidP="007F23B1">
      <w:pPr>
        <w:numPr>
          <w:ilvl w:val="0"/>
          <w:numId w:val="10"/>
        </w:numPr>
        <w:spacing w:after="160" w:line="259" w:lineRule="auto"/>
        <w:contextualSpacing/>
      </w:pPr>
      <w:r w:rsidRPr="007F23B1">
        <w:t>Móttaka kunning um støðuna hjá stovnunum frá stjórnarráðunum</w:t>
      </w:r>
    </w:p>
    <w:p w:rsidR="00965DA4" w:rsidRPr="007F23B1" w:rsidRDefault="00965DA4" w:rsidP="00965DA4">
      <w:pPr>
        <w:spacing w:after="160" w:line="259" w:lineRule="auto"/>
        <w:ind w:left="720"/>
        <w:contextualSpacing/>
      </w:pPr>
    </w:p>
    <w:p w:rsidR="007F23B1" w:rsidRPr="007F23B1" w:rsidRDefault="007F23B1" w:rsidP="007F23B1">
      <w:pPr>
        <w:spacing w:after="160" w:line="259" w:lineRule="auto"/>
        <w:rPr>
          <w:b/>
        </w:rPr>
      </w:pPr>
      <w:r w:rsidRPr="007F23B1">
        <w:rPr>
          <w:b/>
        </w:rPr>
        <w:t>Stjórnarráð</w:t>
      </w:r>
    </w:p>
    <w:p w:rsidR="007F23B1" w:rsidRPr="007F23B1" w:rsidRDefault="007F23B1" w:rsidP="007F23B1">
      <w:pPr>
        <w:numPr>
          <w:ilvl w:val="0"/>
          <w:numId w:val="6"/>
        </w:numPr>
        <w:spacing w:after="160" w:line="259" w:lineRule="auto"/>
        <w:contextualSpacing/>
      </w:pPr>
      <w:r w:rsidRPr="007F23B1">
        <w:t>Móttaka leiðsluváttan um KT trygd frá stovnum</w:t>
      </w:r>
    </w:p>
    <w:p w:rsidR="007F23B1" w:rsidRPr="007F23B1" w:rsidRDefault="007F23B1" w:rsidP="007F23B1">
      <w:pPr>
        <w:numPr>
          <w:ilvl w:val="0"/>
          <w:numId w:val="6"/>
        </w:numPr>
        <w:spacing w:after="160" w:line="259" w:lineRule="auto"/>
        <w:contextualSpacing/>
      </w:pPr>
      <w:r w:rsidRPr="007F23B1">
        <w:t>Kunna FMR um støðuna hjá stovnunum</w:t>
      </w:r>
    </w:p>
    <w:p w:rsidR="007F23B1" w:rsidRPr="007F23B1" w:rsidRDefault="007F23B1" w:rsidP="007F23B1">
      <w:pPr>
        <w:numPr>
          <w:ilvl w:val="0"/>
          <w:numId w:val="6"/>
        </w:numPr>
        <w:spacing w:after="160" w:line="259" w:lineRule="auto"/>
        <w:contextualSpacing/>
      </w:pPr>
      <w:r w:rsidRPr="007F23B1">
        <w:t>Árlig uppfylging av at rundskrivið verður fylgt</w:t>
      </w:r>
    </w:p>
    <w:p w:rsidR="007F23B1" w:rsidRPr="007F23B1" w:rsidRDefault="007F23B1" w:rsidP="007F23B1">
      <w:pPr>
        <w:numPr>
          <w:ilvl w:val="0"/>
          <w:numId w:val="6"/>
        </w:numPr>
        <w:spacing w:after="160" w:line="259" w:lineRule="auto"/>
        <w:contextualSpacing/>
      </w:pPr>
      <w:r w:rsidRPr="007F23B1">
        <w:t xml:space="preserve">Útnevna ein persón at fremja </w:t>
      </w:r>
      <w:proofErr w:type="spellStart"/>
      <w:r w:rsidRPr="007F23B1">
        <w:t>uppfylgingina</w:t>
      </w:r>
      <w:proofErr w:type="spellEnd"/>
    </w:p>
    <w:p w:rsidR="007F23B1" w:rsidRPr="007F23B1" w:rsidRDefault="007F23B1" w:rsidP="007F23B1">
      <w:pPr>
        <w:numPr>
          <w:ilvl w:val="0"/>
          <w:numId w:val="6"/>
        </w:numPr>
        <w:spacing w:after="160" w:line="259" w:lineRule="auto"/>
        <w:contextualSpacing/>
      </w:pPr>
      <w:r w:rsidRPr="007F23B1">
        <w:t>Fráboða stjórum á stovnum, at fáa tey ikki váttan og/ella tilmæli verða loyst, so fær tað avleiðingar</w:t>
      </w:r>
    </w:p>
    <w:p w:rsidR="007F23B1" w:rsidRDefault="007F23B1" w:rsidP="007F23B1">
      <w:pPr>
        <w:numPr>
          <w:ilvl w:val="0"/>
          <w:numId w:val="6"/>
        </w:numPr>
        <w:spacing w:after="160" w:line="259" w:lineRule="auto"/>
        <w:contextualSpacing/>
      </w:pPr>
      <w:r w:rsidRPr="007F23B1">
        <w:t xml:space="preserve">Taka neyðug stig, um rundskrivið ikki verður fylgt </w:t>
      </w:r>
    </w:p>
    <w:p w:rsidR="00965DA4" w:rsidRPr="007F23B1" w:rsidRDefault="00965DA4" w:rsidP="00965DA4">
      <w:pPr>
        <w:spacing w:after="160" w:line="259" w:lineRule="auto"/>
        <w:ind w:left="720"/>
        <w:contextualSpacing/>
      </w:pPr>
    </w:p>
    <w:p w:rsidR="007F23B1" w:rsidRPr="007F23B1" w:rsidRDefault="007F23B1" w:rsidP="007F23B1">
      <w:pPr>
        <w:spacing w:after="160" w:line="259" w:lineRule="auto"/>
        <w:rPr>
          <w:b/>
        </w:rPr>
      </w:pPr>
      <w:r w:rsidRPr="007F23B1">
        <w:rPr>
          <w:b/>
        </w:rPr>
        <w:t>Stovnur</w:t>
      </w:r>
    </w:p>
    <w:p w:rsidR="007F23B1" w:rsidRPr="007F23B1" w:rsidRDefault="007F23B1" w:rsidP="007F23B1">
      <w:pPr>
        <w:numPr>
          <w:ilvl w:val="0"/>
          <w:numId w:val="7"/>
        </w:numPr>
        <w:spacing w:after="160" w:line="259" w:lineRule="auto"/>
        <w:contextualSpacing/>
      </w:pPr>
      <w:r w:rsidRPr="007F23B1">
        <w:t>Fráboðanarskylda til Gjaldstovuna/KT trygd um trygdarhendingar</w:t>
      </w:r>
    </w:p>
    <w:p w:rsidR="007F23B1" w:rsidRPr="007F23B1" w:rsidRDefault="007F23B1" w:rsidP="007F23B1">
      <w:pPr>
        <w:numPr>
          <w:ilvl w:val="0"/>
          <w:numId w:val="7"/>
        </w:numPr>
        <w:spacing w:after="160" w:line="259" w:lineRule="auto"/>
        <w:contextualSpacing/>
      </w:pPr>
      <w:r w:rsidRPr="007F23B1">
        <w:t>Fráboða Gjaldstovuni um loysnir/upplýsingar, sum liggja uttanfyri Føroyar</w:t>
      </w:r>
    </w:p>
    <w:p w:rsidR="007F23B1" w:rsidRPr="007F23B1" w:rsidRDefault="007F23B1" w:rsidP="007F23B1">
      <w:pPr>
        <w:numPr>
          <w:ilvl w:val="0"/>
          <w:numId w:val="7"/>
        </w:numPr>
        <w:spacing w:after="160" w:line="259" w:lineRule="auto"/>
        <w:contextualSpacing/>
      </w:pPr>
      <w:r w:rsidRPr="007F23B1">
        <w:t xml:space="preserve">Loysnir, har upplýsingar verða goymdar aðrastaðni enn í Føroyum, og hetta uppfyllir lóggávuna annars, og treytirnar annars eru uppfyltar, skulu verða góðkendar av Fíggjarmálaráðnum. </w:t>
      </w:r>
    </w:p>
    <w:p w:rsidR="007F23B1" w:rsidRPr="007F23B1" w:rsidRDefault="007F23B1" w:rsidP="007F23B1">
      <w:pPr>
        <w:numPr>
          <w:ilvl w:val="0"/>
          <w:numId w:val="7"/>
        </w:numPr>
        <w:autoSpaceDE w:val="0"/>
        <w:autoSpaceDN w:val="0"/>
        <w:adjustRightInd w:val="0"/>
        <w:spacing w:after="160" w:line="240" w:lineRule="auto"/>
        <w:contextualSpacing/>
      </w:pPr>
      <w:r w:rsidRPr="007F23B1">
        <w:t>Loysnir, har upplýsingar verða goymdir aðrastaðni enn í Landsneti og/ella ikki brúka teldupostskipanina á Landsneti, skulu verða góðkendar av Fíggjarmálaráðnum</w:t>
      </w:r>
    </w:p>
    <w:p w:rsidR="007F23B1" w:rsidRPr="007F23B1" w:rsidRDefault="007F23B1" w:rsidP="007F23B1">
      <w:pPr>
        <w:numPr>
          <w:ilvl w:val="0"/>
          <w:numId w:val="7"/>
        </w:numPr>
        <w:autoSpaceDE w:val="0"/>
        <w:autoSpaceDN w:val="0"/>
        <w:adjustRightInd w:val="0"/>
        <w:spacing w:after="160" w:line="240" w:lineRule="auto"/>
        <w:contextualSpacing/>
      </w:pPr>
      <w:r w:rsidRPr="007F23B1">
        <w:t>Trygdarváttan, um stovnurin viðger upplýsingar hjá/fyri aðrar myndugleikar</w:t>
      </w:r>
    </w:p>
    <w:p w:rsidR="007F23B1" w:rsidRPr="007F23B1" w:rsidRDefault="007F23B1" w:rsidP="007F23B1">
      <w:pPr>
        <w:numPr>
          <w:ilvl w:val="0"/>
          <w:numId w:val="7"/>
        </w:numPr>
        <w:autoSpaceDE w:val="0"/>
        <w:autoSpaceDN w:val="0"/>
        <w:adjustRightInd w:val="0"/>
        <w:spacing w:after="160" w:line="240" w:lineRule="auto"/>
        <w:contextualSpacing/>
      </w:pPr>
      <w:r w:rsidRPr="007F23B1">
        <w:t>Gera</w:t>
      </w:r>
    </w:p>
    <w:p w:rsidR="007F23B1" w:rsidRPr="007F23B1" w:rsidRDefault="007F23B1" w:rsidP="007F23B1">
      <w:pPr>
        <w:numPr>
          <w:ilvl w:val="1"/>
          <w:numId w:val="7"/>
        </w:numPr>
        <w:autoSpaceDE w:val="0"/>
        <w:autoSpaceDN w:val="0"/>
        <w:adjustRightInd w:val="0"/>
        <w:spacing w:after="160" w:line="240" w:lineRule="auto"/>
        <w:contextualSpacing/>
      </w:pPr>
      <w:r w:rsidRPr="007F23B1">
        <w:t>Flokking av upplýsingum</w:t>
      </w:r>
    </w:p>
    <w:p w:rsidR="007F23B1" w:rsidRPr="007F23B1" w:rsidRDefault="007F23B1" w:rsidP="007F23B1">
      <w:pPr>
        <w:numPr>
          <w:ilvl w:val="1"/>
          <w:numId w:val="7"/>
        </w:numPr>
        <w:autoSpaceDE w:val="0"/>
        <w:autoSpaceDN w:val="0"/>
        <w:adjustRightInd w:val="0"/>
        <w:spacing w:after="160" w:line="240" w:lineRule="auto"/>
        <w:contextualSpacing/>
      </w:pPr>
      <w:r w:rsidRPr="007F23B1">
        <w:t xml:space="preserve">Váðameting eisini við atliti til </w:t>
      </w:r>
      <w:proofErr w:type="spellStart"/>
      <w:r w:rsidRPr="007F23B1">
        <w:t>cybercrime</w:t>
      </w:r>
      <w:proofErr w:type="spellEnd"/>
    </w:p>
    <w:p w:rsidR="007F23B1" w:rsidRPr="007F23B1" w:rsidRDefault="007F23B1" w:rsidP="007F23B1">
      <w:pPr>
        <w:numPr>
          <w:ilvl w:val="1"/>
          <w:numId w:val="7"/>
        </w:numPr>
        <w:autoSpaceDE w:val="0"/>
        <w:autoSpaceDN w:val="0"/>
        <w:adjustRightInd w:val="0"/>
        <w:spacing w:after="160" w:line="240" w:lineRule="auto"/>
        <w:contextualSpacing/>
      </w:pPr>
      <w:r w:rsidRPr="007F23B1">
        <w:t>Trygdarpolitikk</w:t>
      </w:r>
    </w:p>
    <w:p w:rsidR="007F23B1" w:rsidRPr="007F23B1" w:rsidRDefault="007F23B1" w:rsidP="007F23B1">
      <w:pPr>
        <w:numPr>
          <w:ilvl w:val="1"/>
          <w:numId w:val="7"/>
        </w:numPr>
        <w:autoSpaceDE w:val="0"/>
        <w:autoSpaceDN w:val="0"/>
        <w:adjustRightInd w:val="0"/>
        <w:spacing w:after="160" w:line="240" w:lineRule="auto"/>
        <w:contextualSpacing/>
      </w:pPr>
      <w:r w:rsidRPr="007F23B1">
        <w:t>Tilbúgvingarætlan</w:t>
      </w:r>
    </w:p>
    <w:p w:rsidR="007F23B1" w:rsidRPr="007F23B1" w:rsidRDefault="007F23B1" w:rsidP="007F23B1">
      <w:pPr>
        <w:numPr>
          <w:ilvl w:val="1"/>
          <w:numId w:val="7"/>
        </w:numPr>
        <w:autoSpaceDE w:val="0"/>
        <w:autoSpaceDN w:val="0"/>
        <w:adjustRightInd w:val="0"/>
        <w:spacing w:after="160" w:line="240" w:lineRule="auto"/>
        <w:contextualSpacing/>
      </w:pPr>
      <w:r w:rsidRPr="007F23B1">
        <w:t>SLA við veitarar</w:t>
      </w:r>
    </w:p>
    <w:p w:rsidR="007F23B1" w:rsidRPr="007F23B1" w:rsidRDefault="007F23B1" w:rsidP="007F23B1">
      <w:pPr>
        <w:numPr>
          <w:ilvl w:val="1"/>
          <w:numId w:val="7"/>
        </w:numPr>
        <w:autoSpaceDE w:val="0"/>
        <w:autoSpaceDN w:val="0"/>
        <w:adjustRightInd w:val="0"/>
        <w:spacing w:after="160" w:line="240" w:lineRule="auto"/>
        <w:contextualSpacing/>
      </w:pPr>
      <w:r w:rsidRPr="007F23B1">
        <w:t>Leiðreglur fyri brúkarar + váttan</w:t>
      </w:r>
    </w:p>
    <w:p w:rsidR="007F23B1" w:rsidRPr="007F23B1" w:rsidRDefault="007F23B1" w:rsidP="007F23B1">
      <w:pPr>
        <w:numPr>
          <w:ilvl w:val="0"/>
          <w:numId w:val="7"/>
        </w:numPr>
        <w:spacing w:after="160" w:line="259" w:lineRule="auto"/>
        <w:contextualSpacing/>
      </w:pPr>
      <w:r w:rsidRPr="007F23B1">
        <w:t>Fáa til vega</w:t>
      </w:r>
    </w:p>
    <w:p w:rsidR="007F23B1" w:rsidRPr="007F23B1" w:rsidRDefault="007F23B1" w:rsidP="007F23B1">
      <w:pPr>
        <w:numPr>
          <w:ilvl w:val="1"/>
          <w:numId w:val="7"/>
        </w:numPr>
        <w:spacing w:after="160" w:line="259" w:lineRule="auto"/>
        <w:contextualSpacing/>
      </w:pPr>
      <w:r w:rsidRPr="007F23B1">
        <w:t>Trygdarskoðan innanhýsis</w:t>
      </w:r>
    </w:p>
    <w:p w:rsidR="007F23B1" w:rsidRPr="007F23B1" w:rsidRDefault="007F23B1" w:rsidP="007F23B1">
      <w:pPr>
        <w:numPr>
          <w:ilvl w:val="1"/>
          <w:numId w:val="7"/>
        </w:numPr>
        <w:spacing w:after="160" w:line="259" w:lineRule="auto"/>
        <w:contextualSpacing/>
      </w:pPr>
      <w:r w:rsidRPr="007F23B1">
        <w:t>Trygdarskoðan frá veitara</w:t>
      </w:r>
    </w:p>
    <w:p w:rsidR="007F23B1" w:rsidRDefault="007F23B1" w:rsidP="007F23B1">
      <w:pPr>
        <w:numPr>
          <w:ilvl w:val="1"/>
          <w:numId w:val="7"/>
        </w:numPr>
        <w:spacing w:after="160" w:line="259" w:lineRule="auto"/>
        <w:contextualSpacing/>
      </w:pPr>
      <w:r w:rsidRPr="007F23B1">
        <w:t>Leiðsluváttan frá veitara</w:t>
      </w:r>
    </w:p>
    <w:p w:rsidR="00965DA4" w:rsidRPr="007F23B1" w:rsidRDefault="00965DA4" w:rsidP="00965DA4">
      <w:pPr>
        <w:spacing w:after="160" w:line="259" w:lineRule="auto"/>
        <w:ind w:left="1440"/>
        <w:contextualSpacing/>
      </w:pPr>
    </w:p>
    <w:p w:rsidR="007F23B1" w:rsidRPr="007F23B1" w:rsidRDefault="007F23B1" w:rsidP="007F23B1">
      <w:pPr>
        <w:spacing w:after="160" w:line="259" w:lineRule="auto"/>
        <w:rPr>
          <w:b/>
        </w:rPr>
      </w:pPr>
      <w:r w:rsidRPr="007F23B1">
        <w:rPr>
          <w:b/>
        </w:rPr>
        <w:t>Stjórar</w:t>
      </w:r>
    </w:p>
    <w:p w:rsidR="007F23B1" w:rsidRPr="007F23B1" w:rsidRDefault="007F23B1" w:rsidP="007F23B1">
      <w:pPr>
        <w:numPr>
          <w:ilvl w:val="0"/>
          <w:numId w:val="7"/>
        </w:numPr>
        <w:spacing w:after="160" w:line="259" w:lineRule="auto"/>
        <w:contextualSpacing/>
      </w:pPr>
      <w:r w:rsidRPr="007F23B1">
        <w:t>Leiðsluváttan og fráboðan um tilmæli til stjórnarráð</w:t>
      </w:r>
    </w:p>
    <w:p w:rsidR="007F23B1" w:rsidRDefault="007F23B1" w:rsidP="007F23B1">
      <w:pPr>
        <w:numPr>
          <w:ilvl w:val="0"/>
          <w:numId w:val="7"/>
        </w:numPr>
        <w:spacing w:after="160" w:line="259" w:lineRule="auto"/>
        <w:contextualSpacing/>
      </w:pPr>
      <w:r w:rsidRPr="007F23B1">
        <w:t>Undirskriva trygdarpolitikk</w:t>
      </w:r>
    </w:p>
    <w:p w:rsidR="00965DA4" w:rsidRDefault="00965DA4" w:rsidP="00965DA4">
      <w:pPr>
        <w:spacing w:after="160" w:line="259" w:lineRule="auto"/>
        <w:ind w:left="720"/>
        <w:contextualSpacing/>
      </w:pPr>
    </w:p>
    <w:p w:rsidR="00965DA4" w:rsidRDefault="00965DA4" w:rsidP="00965DA4">
      <w:pPr>
        <w:spacing w:after="160" w:line="259" w:lineRule="auto"/>
        <w:ind w:left="720"/>
        <w:contextualSpacing/>
      </w:pPr>
    </w:p>
    <w:p w:rsidR="00965DA4" w:rsidRPr="007F23B1" w:rsidRDefault="00965DA4" w:rsidP="00965DA4">
      <w:pPr>
        <w:spacing w:after="160" w:line="259" w:lineRule="auto"/>
        <w:ind w:left="720"/>
        <w:contextualSpacing/>
      </w:pPr>
    </w:p>
    <w:p w:rsidR="007F23B1" w:rsidRPr="007F23B1" w:rsidRDefault="007F23B1" w:rsidP="007F23B1">
      <w:pPr>
        <w:spacing w:after="160" w:line="259" w:lineRule="auto"/>
        <w:rPr>
          <w:b/>
        </w:rPr>
      </w:pPr>
      <w:r w:rsidRPr="007F23B1">
        <w:rPr>
          <w:b/>
        </w:rPr>
        <w:lastRenderedPageBreak/>
        <w:t>Veitari, rakstur</w:t>
      </w:r>
    </w:p>
    <w:p w:rsidR="007F23B1" w:rsidRPr="007F23B1" w:rsidRDefault="007F23B1" w:rsidP="007F23B1">
      <w:pPr>
        <w:numPr>
          <w:ilvl w:val="0"/>
          <w:numId w:val="8"/>
        </w:numPr>
        <w:spacing w:after="160" w:line="259" w:lineRule="auto"/>
        <w:contextualSpacing/>
      </w:pPr>
      <w:r w:rsidRPr="007F23B1">
        <w:t>Grannskoðaraváttan til stovnar (</w:t>
      </w:r>
      <w:proofErr w:type="spellStart"/>
      <w:r w:rsidRPr="007F23B1">
        <w:t>gr</w:t>
      </w:r>
      <w:bookmarkStart w:id="0" w:name="_GoBack"/>
      <w:bookmarkEnd w:id="0"/>
      <w:proofErr w:type="spellEnd"/>
      <w:r w:rsidRPr="007F23B1">
        <w:t xml:space="preserve"> 9)</w:t>
      </w:r>
    </w:p>
    <w:p w:rsidR="007F23B1" w:rsidRPr="007F23B1" w:rsidRDefault="007F23B1" w:rsidP="007F23B1">
      <w:pPr>
        <w:numPr>
          <w:ilvl w:val="0"/>
          <w:numId w:val="8"/>
        </w:numPr>
        <w:spacing w:after="160" w:line="259" w:lineRule="auto"/>
        <w:contextualSpacing/>
      </w:pPr>
      <w:r w:rsidRPr="007F23B1">
        <w:t xml:space="preserve">Leiðsluváttan (aðrir) skal standa í, at skoðanin er gjørd av skikkaðum persóni </w:t>
      </w:r>
    </w:p>
    <w:p w:rsidR="007F23B1" w:rsidRPr="007F23B1" w:rsidRDefault="007F23B1" w:rsidP="007F23B1">
      <w:pPr>
        <w:spacing w:after="160" w:line="259" w:lineRule="auto"/>
        <w:rPr>
          <w:b/>
        </w:rPr>
      </w:pPr>
    </w:p>
    <w:p w:rsidR="007F23B1" w:rsidRPr="007F23B1" w:rsidRDefault="007F23B1" w:rsidP="007F23B1">
      <w:pPr>
        <w:spacing w:after="160" w:line="259" w:lineRule="auto"/>
        <w:rPr>
          <w:b/>
        </w:rPr>
      </w:pPr>
      <w:r w:rsidRPr="007F23B1">
        <w:rPr>
          <w:b/>
        </w:rPr>
        <w:t>Veitari, menning/viðlíkahald</w:t>
      </w:r>
    </w:p>
    <w:p w:rsidR="007F23B1" w:rsidRPr="007F23B1" w:rsidRDefault="007F23B1" w:rsidP="007F23B1">
      <w:pPr>
        <w:numPr>
          <w:ilvl w:val="0"/>
          <w:numId w:val="9"/>
        </w:numPr>
        <w:spacing w:after="160" w:line="259" w:lineRule="auto"/>
        <w:contextualSpacing/>
      </w:pPr>
      <w:r w:rsidRPr="007F23B1">
        <w:t>Grannskoðaraváttan til stovnar (</w:t>
      </w:r>
      <w:proofErr w:type="spellStart"/>
      <w:r w:rsidRPr="007F23B1">
        <w:t>gr</w:t>
      </w:r>
      <w:proofErr w:type="spellEnd"/>
      <w:r w:rsidRPr="007F23B1">
        <w:t xml:space="preserve"> 9)</w:t>
      </w:r>
    </w:p>
    <w:p w:rsidR="007F23B1" w:rsidRPr="007F23B1" w:rsidRDefault="007F23B1" w:rsidP="007F23B1">
      <w:pPr>
        <w:numPr>
          <w:ilvl w:val="0"/>
          <w:numId w:val="9"/>
        </w:numPr>
        <w:spacing w:after="160" w:line="259" w:lineRule="auto"/>
        <w:contextualSpacing/>
      </w:pPr>
      <w:r w:rsidRPr="007F23B1">
        <w:t>Leiðsluváttan (aðrir) skal standa í, at skoðanin er gjørd av skikkaðum persóni</w:t>
      </w:r>
    </w:p>
    <w:p w:rsidR="007F23B1" w:rsidRPr="007F23B1" w:rsidRDefault="007F23B1" w:rsidP="007F23B1">
      <w:pPr>
        <w:spacing w:after="160" w:line="259" w:lineRule="auto"/>
        <w:ind w:left="720"/>
        <w:contextualSpacing/>
      </w:pPr>
    </w:p>
    <w:p w:rsidR="007F23B1" w:rsidRPr="007F23B1" w:rsidRDefault="007F23B1" w:rsidP="007F23B1">
      <w:pPr>
        <w:spacing w:after="160" w:line="259" w:lineRule="auto"/>
        <w:rPr>
          <w:b/>
        </w:rPr>
      </w:pPr>
      <w:r w:rsidRPr="007F23B1">
        <w:rPr>
          <w:b/>
        </w:rPr>
        <w:t>Gjaldstovan</w:t>
      </w:r>
    </w:p>
    <w:p w:rsidR="007F23B1" w:rsidRPr="007F23B1" w:rsidRDefault="007F23B1" w:rsidP="007F23B1">
      <w:pPr>
        <w:numPr>
          <w:ilvl w:val="0"/>
          <w:numId w:val="14"/>
        </w:numPr>
        <w:spacing w:after="160" w:line="259" w:lineRule="auto"/>
        <w:contextualSpacing/>
      </w:pPr>
      <w:r w:rsidRPr="007F23B1">
        <w:t xml:space="preserve">Móttaka og ‘taka </w:t>
      </w:r>
      <w:proofErr w:type="spellStart"/>
      <w:r w:rsidRPr="007F23B1">
        <w:t>action</w:t>
      </w:r>
      <w:proofErr w:type="spellEnd"/>
      <w:r w:rsidRPr="007F23B1">
        <w:t xml:space="preserve">’ uppá </w:t>
      </w:r>
      <w:proofErr w:type="spellStart"/>
      <w:r w:rsidRPr="007F23B1">
        <w:t>trygdarhendingar</w:t>
      </w:r>
      <w:proofErr w:type="spellEnd"/>
      <w:r w:rsidRPr="007F23B1">
        <w:t xml:space="preserve"> frá stovnum (KT trygd)</w:t>
      </w:r>
    </w:p>
    <w:p w:rsidR="007F23B1" w:rsidRPr="007F23B1" w:rsidRDefault="007F23B1" w:rsidP="007F23B1">
      <w:pPr>
        <w:numPr>
          <w:ilvl w:val="0"/>
          <w:numId w:val="13"/>
        </w:numPr>
        <w:spacing w:after="160" w:line="259" w:lineRule="auto"/>
        <w:contextualSpacing/>
      </w:pPr>
      <w:r w:rsidRPr="007F23B1">
        <w:rPr>
          <w:iCs/>
        </w:rPr>
        <w:t>Kunna árliga, hvørjar váðar verða mettir at verða aktuellir, til váðametingar hjá stovnum</w:t>
      </w:r>
    </w:p>
    <w:p w:rsidR="007F23B1" w:rsidRPr="007F23B1" w:rsidRDefault="007F23B1" w:rsidP="007F23B1">
      <w:pPr>
        <w:numPr>
          <w:ilvl w:val="0"/>
          <w:numId w:val="12"/>
        </w:numPr>
        <w:spacing w:after="160" w:line="259" w:lineRule="auto"/>
        <w:contextualSpacing/>
      </w:pPr>
      <w:r w:rsidRPr="007F23B1">
        <w:t>Viðlíkahalda lista yvir loysnir/upplýsingar, sum liggja uttanfyri Føroyar</w:t>
      </w:r>
    </w:p>
    <w:p w:rsidR="007F23B1" w:rsidRPr="007F23B1" w:rsidRDefault="007F23B1" w:rsidP="007F23B1">
      <w:pPr>
        <w:numPr>
          <w:ilvl w:val="1"/>
          <w:numId w:val="12"/>
        </w:numPr>
        <w:spacing w:after="160" w:line="259" w:lineRule="auto"/>
        <w:contextualSpacing/>
      </w:pPr>
      <w:r w:rsidRPr="007F23B1">
        <w:t>Móttaka hesar upplýsingar frá stovnum</w:t>
      </w:r>
    </w:p>
    <w:p w:rsidR="007F23B1" w:rsidRPr="007F23B1" w:rsidRDefault="007F23B1" w:rsidP="007F23B1">
      <w:pPr>
        <w:numPr>
          <w:ilvl w:val="0"/>
          <w:numId w:val="11"/>
        </w:numPr>
        <w:spacing w:after="160" w:line="259" w:lineRule="auto"/>
        <w:contextualSpacing/>
      </w:pPr>
      <w:r w:rsidRPr="007F23B1">
        <w:t>Hava leist til</w:t>
      </w:r>
    </w:p>
    <w:p w:rsidR="007F23B1" w:rsidRPr="007F23B1" w:rsidRDefault="007F23B1" w:rsidP="007F23B1">
      <w:pPr>
        <w:numPr>
          <w:ilvl w:val="1"/>
          <w:numId w:val="11"/>
        </w:numPr>
        <w:spacing w:after="160" w:line="259" w:lineRule="auto"/>
        <w:contextualSpacing/>
      </w:pPr>
      <w:r w:rsidRPr="007F23B1">
        <w:t>Flokking av upplýsingum</w:t>
      </w:r>
    </w:p>
    <w:p w:rsidR="007F23B1" w:rsidRPr="007F23B1" w:rsidRDefault="007F23B1" w:rsidP="007F23B1">
      <w:pPr>
        <w:numPr>
          <w:ilvl w:val="1"/>
          <w:numId w:val="11"/>
        </w:numPr>
        <w:spacing w:after="160" w:line="259" w:lineRule="auto"/>
        <w:contextualSpacing/>
      </w:pPr>
      <w:r w:rsidRPr="007F23B1">
        <w:t>Leiðreglur fyri brúkarar + váttan</w:t>
      </w:r>
    </w:p>
    <w:p w:rsidR="00BB1A37" w:rsidRDefault="007F23B1" w:rsidP="007F23B1">
      <w:pPr>
        <w:numPr>
          <w:ilvl w:val="1"/>
          <w:numId w:val="11"/>
        </w:numPr>
        <w:spacing w:after="160" w:line="259" w:lineRule="auto"/>
        <w:contextualSpacing/>
      </w:pPr>
      <w:r w:rsidRPr="007F23B1">
        <w:t xml:space="preserve">Leiðsluváttan um KT trygd </w:t>
      </w:r>
    </w:p>
    <w:p w:rsidR="007F23B1" w:rsidRPr="007F23B1" w:rsidRDefault="007F23B1" w:rsidP="007F23B1">
      <w:pPr>
        <w:numPr>
          <w:ilvl w:val="1"/>
          <w:numId w:val="11"/>
        </w:numPr>
        <w:spacing w:after="160" w:line="259" w:lineRule="auto"/>
        <w:contextualSpacing/>
      </w:pPr>
      <w:r w:rsidRPr="007F23B1">
        <w:t>SLA til rakstur</w:t>
      </w:r>
    </w:p>
    <w:p w:rsidR="007F23B1" w:rsidRPr="007F23B1" w:rsidRDefault="007F23B1" w:rsidP="007F23B1">
      <w:pPr>
        <w:numPr>
          <w:ilvl w:val="0"/>
          <w:numId w:val="11"/>
        </w:numPr>
        <w:spacing w:after="160" w:line="259" w:lineRule="auto"/>
        <w:contextualSpacing/>
      </w:pPr>
      <w:r w:rsidRPr="007F23B1">
        <w:t xml:space="preserve">Vegleiða </w:t>
      </w:r>
    </w:p>
    <w:p w:rsidR="007F23B1" w:rsidRPr="007F23B1" w:rsidRDefault="007F23B1" w:rsidP="007F23B1">
      <w:pPr>
        <w:numPr>
          <w:ilvl w:val="1"/>
          <w:numId w:val="11"/>
        </w:numPr>
        <w:spacing w:after="160" w:line="259" w:lineRule="auto"/>
        <w:contextualSpacing/>
      </w:pPr>
      <w:r w:rsidRPr="007F23B1">
        <w:t xml:space="preserve">Tá talan er um </w:t>
      </w:r>
      <w:proofErr w:type="spellStart"/>
      <w:r w:rsidRPr="007F23B1">
        <w:t>nýmenning</w:t>
      </w:r>
      <w:proofErr w:type="spellEnd"/>
    </w:p>
    <w:p w:rsidR="007F23B1" w:rsidRPr="007F23B1" w:rsidRDefault="007F23B1" w:rsidP="007F23B1">
      <w:pPr>
        <w:numPr>
          <w:ilvl w:val="2"/>
          <w:numId w:val="11"/>
        </w:numPr>
        <w:spacing w:after="160" w:line="259" w:lineRule="auto"/>
        <w:contextualSpacing/>
      </w:pPr>
      <w:r w:rsidRPr="007F23B1">
        <w:t>Standardsáttmálar (yvirlit)</w:t>
      </w:r>
    </w:p>
    <w:p w:rsidR="007F23B1" w:rsidRPr="007F23B1" w:rsidRDefault="007F23B1" w:rsidP="007F23B1">
      <w:pPr>
        <w:numPr>
          <w:ilvl w:val="1"/>
          <w:numId w:val="11"/>
        </w:numPr>
        <w:spacing w:after="160" w:line="259" w:lineRule="auto"/>
        <w:contextualSpacing/>
      </w:pPr>
      <w:r w:rsidRPr="007F23B1">
        <w:t xml:space="preserve">Um trygdarkrøv (tilmælir/yvirlit) </w:t>
      </w:r>
    </w:p>
    <w:p w:rsidR="005750FF" w:rsidRDefault="005750FF" w:rsidP="008D2565"/>
    <w:sectPr w:rsidR="005750F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33EA"/>
    <w:multiLevelType w:val="hybridMultilevel"/>
    <w:tmpl w:val="AF82B4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D03A2"/>
    <w:multiLevelType w:val="hybridMultilevel"/>
    <w:tmpl w:val="F426F0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C7BB1"/>
    <w:multiLevelType w:val="hybridMultilevel"/>
    <w:tmpl w:val="62FA7F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3D20"/>
    <w:multiLevelType w:val="hybridMultilevel"/>
    <w:tmpl w:val="65A85B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C03ED"/>
    <w:multiLevelType w:val="hybridMultilevel"/>
    <w:tmpl w:val="5B5E9A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56025"/>
    <w:multiLevelType w:val="hybridMultilevel"/>
    <w:tmpl w:val="4AFC0F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C2EB0"/>
    <w:multiLevelType w:val="hybridMultilevel"/>
    <w:tmpl w:val="958E0E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54EC5"/>
    <w:multiLevelType w:val="hybridMultilevel"/>
    <w:tmpl w:val="2BE8B2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66FE1"/>
    <w:multiLevelType w:val="hybridMultilevel"/>
    <w:tmpl w:val="8FBC9C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C17B8"/>
    <w:multiLevelType w:val="hybridMultilevel"/>
    <w:tmpl w:val="05E8DE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96797"/>
    <w:multiLevelType w:val="hybridMultilevel"/>
    <w:tmpl w:val="B65450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44BE3"/>
    <w:multiLevelType w:val="hybridMultilevel"/>
    <w:tmpl w:val="9ADA1A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A3082"/>
    <w:multiLevelType w:val="hybridMultilevel"/>
    <w:tmpl w:val="5D1675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140ED"/>
    <w:multiLevelType w:val="hybridMultilevel"/>
    <w:tmpl w:val="22047D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12"/>
  </w:num>
  <w:num w:numId="9">
    <w:abstractNumId w:val="10"/>
  </w:num>
  <w:num w:numId="10">
    <w:abstractNumId w:val="6"/>
  </w:num>
  <w:num w:numId="11">
    <w:abstractNumId w:val="11"/>
  </w:num>
  <w:num w:numId="12">
    <w:abstractNumId w:val="0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65"/>
    <w:rsid w:val="00000F0F"/>
    <w:rsid w:val="000047D7"/>
    <w:rsid w:val="000077B5"/>
    <w:rsid w:val="00012FAC"/>
    <w:rsid w:val="00013145"/>
    <w:rsid w:val="00027923"/>
    <w:rsid w:val="000303E2"/>
    <w:rsid w:val="00056975"/>
    <w:rsid w:val="00060C9F"/>
    <w:rsid w:val="0006267F"/>
    <w:rsid w:val="00062807"/>
    <w:rsid w:val="00064AB3"/>
    <w:rsid w:val="0007314D"/>
    <w:rsid w:val="00074E41"/>
    <w:rsid w:val="00076C09"/>
    <w:rsid w:val="00081450"/>
    <w:rsid w:val="00083CA6"/>
    <w:rsid w:val="000859E5"/>
    <w:rsid w:val="0008675A"/>
    <w:rsid w:val="000877D8"/>
    <w:rsid w:val="00093157"/>
    <w:rsid w:val="00094593"/>
    <w:rsid w:val="0009604D"/>
    <w:rsid w:val="000A318F"/>
    <w:rsid w:val="000A3CD7"/>
    <w:rsid w:val="000A5D0C"/>
    <w:rsid w:val="000B20FC"/>
    <w:rsid w:val="000B3846"/>
    <w:rsid w:val="000B47C9"/>
    <w:rsid w:val="000B5F10"/>
    <w:rsid w:val="000D7ECF"/>
    <w:rsid w:val="000E3B17"/>
    <w:rsid w:val="000E6D71"/>
    <w:rsid w:val="000F02B9"/>
    <w:rsid w:val="000F1140"/>
    <w:rsid w:val="000F1B0B"/>
    <w:rsid w:val="00105E7A"/>
    <w:rsid w:val="0011221F"/>
    <w:rsid w:val="0012139B"/>
    <w:rsid w:val="00124A2C"/>
    <w:rsid w:val="00124B46"/>
    <w:rsid w:val="00126927"/>
    <w:rsid w:val="00130B23"/>
    <w:rsid w:val="00130B9E"/>
    <w:rsid w:val="00131D7A"/>
    <w:rsid w:val="00132263"/>
    <w:rsid w:val="00133139"/>
    <w:rsid w:val="00144DB3"/>
    <w:rsid w:val="00164164"/>
    <w:rsid w:val="00174EF2"/>
    <w:rsid w:val="00180C84"/>
    <w:rsid w:val="00181853"/>
    <w:rsid w:val="001846F6"/>
    <w:rsid w:val="00187C63"/>
    <w:rsid w:val="00187D23"/>
    <w:rsid w:val="001A34D6"/>
    <w:rsid w:val="001B71E1"/>
    <w:rsid w:val="001D37F2"/>
    <w:rsid w:val="001D41BC"/>
    <w:rsid w:val="001E68C1"/>
    <w:rsid w:val="001F52C2"/>
    <w:rsid w:val="002006A1"/>
    <w:rsid w:val="00202619"/>
    <w:rsid w:val="00202707"/>
    <w:rsid w:val="00205FC4"/>
    <w:rsid w:val="0021141E"/>
    <w:rsid w:val="00212ACE"/>
    <w:rsid w:val="002166CF"/>
    <w:rsid w:val="00224A49"/>
    <w:rsid w:val="002252F5"/>
    <w:rsid w:val="00234575"/>
    <w:rsid w:val="002421FB"/>
    <w:rsid w:val="00253F1B"/>
    <w:rsid w:val="002569F6"/>
    <w:rsid w:val="0026013E"/>
    <w:rsid w:val="002612B6"/>
    <w:rsid w:val="00265EC5"/>
    <w:rsid w:val="002757A1"/>
    <w:rsid w:val="0027589D"/>
    <w:rsid w:val="0028003A"/>
    <w:rsid w:val="002919F3"/>
    <w:rsid w:val="002955B9"/>
    <w:rsid w:val="002A62C1"/>
    <w:rsid w:val="002B3930"/>
    <w:rsid w:val="002C7940"/>
    <w:rsid w:val="002D0529"/>
    <w:rsid w:val="002D25DA"/>
    <w:rsid w:val="002E223B"/>
    <w:rsid w:val="002F3848"/>
    <w:rsid w:val="002F76D5"/>
    <w:rsid w:val="00300071"/>
    <w:rsid w:val="003001FF"/>
    <w:rsid w:val="003111C2"/>
    <w:rsid w:val="0031127E"/>
    <w:rsid w:val="00312C00"/>
    <w:rsid w:val="00331769"/>
    <w:rsid w:val="0033573A"/>
    <w:rsid w:val="00342B7C"/>
    <w:rsid w:val="0035653C"/>
    <w:rsid w:val="003627FD"/>
    <w:rsid w:val="00363D99"/>
    <w:rsid w:val="003703BC"/>
    <w:rsid w:val="003706B8"/>
    <w:rsid w:val="00381896"/>
    <w:rsid w:val="00392CE3"/>
    <w:rsid w:val="003A4AAD"/>
    <w:rsid w:val="003A6D09"/>
    <w:rsid w:val="003B3914"/>
    <w:rsid w:val="003B6EB5"/>
    <w:rsid w:val="003E16FD"/>
    <w:rsid w:val="003F2F47"/>
    <w:rsid w:val="003F4993"/>
    <w:rsid w:val="00400B10"/>
    <w:rsid w:val="00407AB0"/>
    <w:rsid w:val="004250F2"/>
    <w:rsid w:val="00426184"/>
    <w:rsid w:val="0042717D"/>
    <w:rsid w:val="0043262F"/>
    <w:rsid w:val="00441CC7"/>
    <w:rsid w:val="004425B8"/>
    <w:rsid w:val="004478D4"/>
    <w:rsid w:val="00450801"/>
    <w:rsid w:val="00454691"/>
    <w:rsid w:val="00465812"/>
    <w:rsid w:val="00485944"/>
    <w:rsid w:val="00485B20"/>
    <w:rsid w:val="004865C3"/>
    <w:rsid w:val="00486750"/>
    <w:rsid w:val="004921F3"/>
    <w:rsid w:val="004969F2"/>
    <w:rsid w:val="004A037C"/>
    <w:rsid w:val="004A1CD9"/>
    <w:rsid w:val="004A47AD"/>
    <w:rsid w:val="004A5BA0"/>
    <w:rsid w:val="004B4590"/>
    <w:rsid w:val="004B5277"/>
    <w:rsid w:val="004B6CC1"/>
    <w:rsid w:val="004D0F16"/>
    <w:rsid w:val="004D0F60"/>
    <w:rsid w:val="004E0612"/>
    <w:rsid w:val="004F68B9"/>
    <w:rsid w:val="005069DB"/>
    <w:rsid w:val="0051019C"/>
    <w:rsid w:val="0051281C"/>
    <w:rsid w:val="00514CA4"/>
    <w:rsid w:val="0051632B"/>
    <w:rsid w:val="00532119"/>
    <w:rsid w:val="005366EB"/>
    <w:rsid w:val="00542717"/>
    <w:rsid w:val="00543E99"/>
    <w:rsid w:val="00544ABA"/>
    <w:rsid w:val="005503EA"/>
    <w:rsid w:val="00551C0F"/>
    <w:rsid w:val="005534A1"/>
    <w:rsid w:val="00553976"/>
    <w:rsid w:val="00560E68"/>
    <w:rsid w:val="005750FF"/>
    <w:rsid w:val="00576B79"/>
    <w:rsid w:val="00586749"/>
    <w:rsid w:val="005914EF"/>
    <w:rsid w:val="005B1BFE"/>
    <w:rsid w:val="005B7BB8"/>
    <w:rsid w:val="005C08CC"/>
    <w:rsid w:val="005C24DE"/>
    <w:rsid w:val="005C2D02"/>
    <w:rsid w:val="005C30A4"/>
    <w:rsid w:val="005C54AB"/>
    <w:rsid w:val="005D06C2"/>
    <w:rsid w:val="005D0AC7"/>
    <w:rsid w:val="005D0E48"/>
    <w:rsid w:val="005D529E"/>
    <w:rsid w:val="005E0F37"/>
    <w:rsid w:val="006037BF"/>
    <w:rsid w:val="00605707"/>
    <w:rsid w:val="006322ED"/>
    <w:rsid w:val="006442F8"/>
    <w:rsid w:val="00647BE1"/>
    <w:rsid w:val="00664932"/>
    <w:rsid w:val="00666414"/>
    <w:rsid w:val="006758C9"/>
    <w:rsid w:val="006A10F2"/>
    <w:rsid w:val="006A253A"/>
    <w:rsid w:val="006A56D3"/>
    <w:rsid w:val="006A6886"/>
    <w:rsid w:val="006A7938"/>
    <w:rsid w:val="006B0025"/>
    <w:rsid w:val="006B03EC"/>
    <w:rsid w:val="006B5824"/>
    <w:rsid w:val="006C4F92"/>
    <w:rsid w:val="006D4CB5"/>
    <w:rsid w:val="006D7E37"/>
    <w:rsid w:val="006E077E"/>
    <w:rsid w:val="006E76BE"/>
    <w:rsid w:val="006F496B"/>
    <w:rsid w:val="006F6E2B"/>
    <w:rsid w:val="00706465"/>
    <w:rsid w:val="00725034"/>
    <w:rsid w:val="00733749"/>
    <w:rsid w:val="00735736"/>
    <w:rsid w:val="00750C0B"/>
    <w:rsid w:val="00755F2C"/>
    <w:rsid w:val="007639AB"/>
    <w:rsid w:val="00771160"/>
    <w:rsid w:val="00780FBE"/>
    <w:rsid w:val="00783A3F"/>
    <w:rsid w:val="007933B3"/>
    <w:rsid w:val="007A6072"/>
    <w:rsid w:val="007C28A6"/>
    <w:rsid w:val="007D0123"/>
    <w:rsid w:val="007E3634"/>
    <w:rsid w:val="007E4361"/>
    <w:rsid w:val="007E5C1B"/>
    <w:rsid w:val="007F2244"/>
    <w:rsid w:val="007F23B1"/>
    <w:rsid w:val="00801039"/>
    <w:rsid w:val="00810CDE"/>
    <w:rsid w:val="00811109"/>
    <w:rsid w:val="008174DF"/>
    <w:rsid w:val="00822B2C"/>
    <w:rsid w:val="0082755E"/>
    <w:rsid w:val="008450BA"/>
    <w:rsid w:val="00845354"/>
    <w:rsid w:val="00845ECF"/>
    <w:rsid w:val="008518C6"/>
    <w:rsid w:val="00873F00"/>
    <w:rsid w:val="00880D00"/>
    <w:rsid w:val="008849F9"/>
    <w:rsid w:val="008855F6"/>
    <w:rsid w:val="008A6E02"/>
    <w:rsid w:val="008B0D1E"/>
    <w:rsid w:val="008B46BA"/>
    <w:rsid w:val="008B4B4A"/>
    <w:rsid w:val="008B5605"/>
    <w:rsid w:val="008B7EBD"/>
    <w:rsid w:val="008C50AE"/>
    <w:rsid w:val="008C5E8C"/>
    <w:rsid w:val="008C69F1"/>
    <w:rsid w:val="008D2565"/>
    <w:rsid w:val="008D30EC"/>
    <w:rsid w:val="008D664D"/>
    <w:rsid w:val="008E34C6"/>
    <w:rsid w:val="008E48C8"/>
    <w:rsid w:val="008F1286"/>
    <w:rsid w:val="008F3275"/>
    <w:rsid w:val="0090112E"/>
    <w:rsid w:val="00903E75"/>
    <w:rsid w:val="00913D89"/>
    <w:rsid w:val="00917544"/>
    <w:rsid w:val="00927A1C"/>
    <w:rsid w:val="00940C0C"/>
    <w:rsid w:val="00942BF6"/>
    <w:rsid w:val="00947255"/>
    <w:rsid w:val="009528ED"/>
    <w:rsid w:val="00954452"/>
    <w:rsid w:val="0095665D"/>
    <w:rsid w:val="00965DA4"/>
    <w:rsid w:val="00966C7E"/>
    <w:rsid w:val="00974344"/>
    <w:rsid w:val="00986A78"/>
    <w:rsid w:val="00993871"/>
    <w:rsid w:val="00993FF0"/>
    <w:rsid w:val="009A4E56"/>
    <w:rsid w:val="009B6493"/>
    <w:rsid w:val="009B6ACF"/>
    <w:rsid w:val="009C5291"/>
    <w:rsid w:val="009D4EFF"/>
    <w:rsid w:val="009E3D93"/>
    <w:rsid w:val="009F38CC"/>
    <w:rsid w:val="00A16FCF"/>
    <w:rsid w:val="00A27288"/>
    <w:rsid w:val="00A33D15"/>
    <w:rsid w:val="00A36807"/>
    <w:rsid w:val="00A4431B"/>
    <w:rsid w:val="00A45ECD"/>
    <w:rsid w:val="00A51EEC"/>
    <w:rsid w:val="00A550A0"/>
    <w:rsid w:val="00A55F0D"/>
    <w:rsid w:val="00A6238A"/>
    <w:rsid w:val="00A679C4"/>
    <w:rsid w:val="00A73891"/>
    <w:rsid w:val="00A92C88"/>
    <w:rsid w:val="00AA6915"/>
    <w:rsid w:val="00AB5595"/>
    <w:rsid w:val="00AB581B"/>
    <w:rsid w:val="00AB690E"/>
    <w:rsid w:val="00AC26B1"/>
    <w:rsid w:val="00AE13E6"/>
    <w:rsid w:val="00AF2AFF"/>
    <w:rsid w:val="00AF438A"/>
    <w:rsid w:val="00B0560E"/>
    <w:rsid w:val="00B057BF"/>
    <w:rsid w:val="00B079F0"/>
    <w:rsid w:val="00B07DD5"/>
    <w:rsid w:val="00B1483E"/>
    <w:rsid w:val="00B14D0D"/>
    <w:rsid w:val="00B237CD"/>
    <w:rsid w:val="00B275B5"/>
    <w:rsid w:val="00B27E9F"/>
    <w:rsid w:val="00B32A4D"/>
    <w:rsid w:val="00B33EAE"/>
    <w:rsid w:val="00B373FD"/>
    <w:rsid w:val="00B37B2F"/>
    <w:rsid w:val="00B46B25"/>
    <w:rsid w:val="00B51FB6"/>
    <w:rsid w:val="00B64B55"/>
    <w:rsid w:val="00B934FA"/>
    <w:rsid w:val="00BA1486"/>
    <w:rsid w:val="00BA381A"/>
    <w:rsid w:val="00BA3C59"/>
    <w:rsid w:val="00BA6F43"/>
    <w:rsid w:val="00BA78C8"/>
    <w:rsid w:val="00BB1A37"/>
    <w:rsid w:val="00BB21CA"/>
    <w:rsid w:val="00BB3794"/>
    <w:rsid w:val="00BB64DF"/>
    <w:rsid w:val="00BC2519"/>
    <w:rsid w:val="00BC52A2"/>
    <w:rsid w:val="00BE1E35"/>
    <w:rsid w:val="00BF2EE2"/>
    <w:rsid w:val="00BF72F1"/>
    <w:rsid w:val="00C0139F"/>
    <w:rsid w:val="00C01AC4"/>
    <w:rsid w:val="00C05DD5"/>
    <w:rsid w:val="00C076A7"/>
    <w:rsid w:val="00C13BCF"/>
    <w:rsid w:val="00C14081"/>
    <w:rsid w:val="00C16679"/>
    <w:rsid w:val="00C267C5"/>
    <w:rsid w:val="00C26CA5"/>
    <w:rsid w:val="00C2760F"/>
    <w:rsid w:val="00C31A02"/>
    <w:rsid w:val="00C349F5"/>
    <w:rsid w:val="00C402F8"/>
    <w:rsid w:val="00C47F3A"/>
    <w:rsid w:val="00C51936"/>
    <w:rsid w:val="00C525A7"/>
    <w:rsid w:val="00C62C0C"/>
    <w:rsid w:val="00C62CE9"/>
    <w:rsid w:val="00C708FE"/>
    <w:rsid w:val="00C71A74"/>
    <w:rsid w:val="00C7518D"/>
    <w:rsid w:val="00C76308"/>
    <w:rsid w:val="00C813A7"/>
    <w:rsid w:val="00C8376C"/>
    <w:rsid w:val="00C9112A"/>
    <w:rsid w:val="00C94058"/>
    <w:rsid w:val="00CA09D9"/>
    <w:rsid w:val="00CA11AF"/>
    <w:rsid w:val="00CA5693"/>
    <w:rsid w:val="00CA63AC"/>
    <w:rsid w:val="00CB1FA6"/>
    <w:rsid w:val="00CB63E1"/>
    <w:rsid w:val="00CB7937"/>
    <w:rsid w:val="00CC5526"/>
    <w:rsid w:val="00CE1786"/>
    <w:rsid w:val="00CE5617"/>
    <w:rsid w:val="00CF4A25"/>
    <w:rsid w:val="00CF4BDE"/>
    <w:rsid w:val="00CF59A8"/>
    <w:rsid w:val="00D040AD"/>
    <w:rsid w:val="00D06320"/>
    <w:rsid w:val="00D06FF9"/>
    <w:rsid w:val="00D35808"/>
    <w:rsid w:val="00D40E95"/>
    <w:rsid w:val="00D43A70"/>
    <w:rsid w:val="00D455CB"/>
    <w:rsid w:val="00D4681C"/>
    <w:rsid w:val="00D47979"/>
    <w:rsid w:val="00D639D6"/>
    <w:rsid w:val="00D70768"/>
    <w:rsid w:val="00D72151"/>
    <w:rsid w:val="00D739D1"/>
    <w:rsid w:val="00D750C4"/>
    <w:rsid w:val="00D80903"/>
    <w:rsid w:val="00D861B7"/>
    <w:rsid w:val="00D90067"/>
    <w:rsid w:val="00D92826"/>
    <w:rsid w:val="00D97E23"/>
    <w:rsid w:val="00DA24EA"/>
    <w:rsid w:val="00DB40F5"/>
    <w:rsid w:val="00DD17B7"/>
    <w:rsid w:val="00DD308D"/>
    <w:rsid w:val="00DE00DA"/>
    <w:rsid w:val="00DE46CA"/>
    <w:rsid w:val="00DF01A1"/>
    <w:rsid w:val="00DF4008"/>
    <w:rsid w:val="00DF58BC"/>
    <w:rsid w:val="00E06947"/>
    <w:rsid w:val="00E06AA1"/>
    <w:rsid w:val="00E1042A"/>
    <w:rsid w:val="00E12A9A"/>
    <w:rsid w:val="00E22103"/>
    <w:rsid w:val="00E22449"/>
    <w:rsid w:val="00E242D2"/>
    <w:rsid w:val="00E24838"/>
    <w:rsid w:val="00E24D0E"/>
    <w:rsid w:val="00E25744"/>
    <w:rsid w:val="00E314E6"/>
    <w:rsid w:val="00E32A53"/>
    <w:rsid w:val="00E4342E"/>
    <w:rsid w:val="00E43615"/>
    <w:rsid w:val="00E50132"/>
    <w:rsid w:val="00E5391E"/>
    <w:rsid w:val="00E54180"/>
    <w:rsid w:val="00E5679F"/>
    <w:rsid w:val="00E61066"/>
    <w:rsid w:val="00E611EA"/>
    <w:rsid w:val="00E630CD"/>
    <w:rsid w:val="00E64E5E"/>
    <w:rsid w:val="00E67C81"/>
    <w:rsid w:val="00E71050"/>
    <w:rsid w:val="00E72E06"/>
    <w:rsid w:val="00E74782"/>
    <w:rsid w:val="00E80B1D"/>
    <w:rsid w:val="00E82113"/>
    <w:rsid w:val="00E86489"/>
    <w:rsid w:val="00E95865"/>
    <w:rsid w:val="00E96B5A"/>
    <w:rsid w:val="00EA1D5E"/>
    <w:rsid w:val="00EA3B75"/>
    <w:rsid w:val="00EB5EFD"/>
    <w:rsid w:val="00EC1D39"/>
    <w:rsid w:val="00EC2A4F"/>
    <w:rsid w:val="00EC2C7A"/>
    <w:rsid w:val="00EC4647"/>
    <w:rsid w:val="00EC4CA4"/>
    <w:rsid w:val="00ED0A81"/>
    <w:rsid w:val="00ED0F18"/>
    <w:rsid w:val="00ED4CFB"/>
    <w:rsid w:val="00ED4EC5"/>
    <w:rsid w:val="00ED5F38"/>
    <w:rsid w:val="00EE4FD8"/>
    <w:rsid w:val="00EF3424"/>
    <w:rsid w:val="00EF4F42"/>
    <w:rsid w:val="00F04CC4"/>
    <w:rsid w:val="00F105E1"/>
    <w:rsid w:val="00F25E90"/>
    <w:rsid w:val="00F3171E"/>
    <w:rsid w:val="00F42CDE"/>
    <w:rsid w:val="00F439D8"/>
    <w:rsid w:val="00F43CFA"/>
    <w:rsid w:val="00F4772C"/>
    <w:rsid w:val="00F61A58"/>
    <w:rsid w:val="00F625EC"/>
    <w:rsid w:val="00F62AB7"/>
    <w:rsid w:val="00F64A63"/>
    <w:rsid w:val="00F74D65"/>
    <w:rsid w:val="00F8101E"/>
    <w:rsid w:val="00F86DA3"/>
    <w:rsid w:val="00FA0D9C"/>
    <w:rsid w:val="00FA2FAB"/>
    <w:rsid w:val="00FB183C"/>
    <w:rsid w:val="00FB1EB9"/>
    <w:rsid w:val="00FB34C7"/>
    <w:rsid w:val="00FC253B"/>
    <w:rsid w:val="00FC7741"/>
    <w:rsid w:val="00FD1167"/>
    <w:rsid w:val="00FD2B9D"/>
    <w:rsid w:val="00FD7BD0"/>
    <w:rsid w:val="00FE14D4"/>
    <w:rsid w:val="00FE3703"/>
    <w:rsid w:val="00FF1341"/>
    <w:rsid w:val="00FF3E84"/>
    <w:rsid w:val="00FF4179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00DB7"/>
  <w15:chartTrackingRefBased/>
  <w15:docId w15:val="{6556A98D-D8C6-4877-910D-CF38555F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2565"/>
    <w:pPr>
      <w:spacing w:after="0" w:line="276" w:lineRule="auto"/>
    </w:pPr>
    <w:rPr>
      <w:lang w:val="fo-F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D256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933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933B3"/>
    <w:rPr>
      <w:rFonts w:ascii="Segoe UI" w:hAnsi="Segoe UI" w:cs="Segoe UI"/>
      <w:sz w:val="18"/>
      <w:szCs w:val="18"/>
      <w:lang w:val="fo-F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343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KT Landsins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Durita Tausen</dc:creator>
  <cp:keywords/>
  <dc:description/>
  <cp:lastModifiedBy>Eyðun R. Jensen</cp:lastModifiedBy>
  <cp:revision>3</cp:revision>
  <cp:lastPrinted>2018-01-12T14:25:00Z</cp:lastPrinted>
  <dcterms:created xsi:type="dcterms:W3CDTF">2018-01-26T15:31:00Z</dcterms:created>
  <dcterms:modified xsi:type="dcterms:W3CDTF">2018-01-26T15:37:00Z</dcterms:modified>
</cp:coreProperties>
</file>